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26" w:rsidRDefault="00FC5126" w:rsidP="00FC5126">
      <w:pPr>
        <w:spacing w:line="520" w:lineRule="exact"/>
        <w:jc w:val="left"/>
        <w:rPr>
          <w:rFonts w:ascii="Times New Roman"/>
          <w:sz w:val="32"/>
          <w:szCs w:val="32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南京中医药大学</w:t>
      </w:r>
      <w:r w:rsidR="00351A67">
        <w:rPr>
          <w:rFonts w:hint="eastAsia"/>
          <w:b/>
          <w:sz w:val="36"/>
          <w:szCs w:val="36"/>
        </w:rPr>
        <w:t>研究生出国（境）</w:t>
      </w:r>
      <w:r w:rsidR="00061C2A">
        <w:rPr>
          <w:rFonts w:hint="eastAsia"/>
          <w:b/>
          <w:sz w:val="36"/>
          <w:szCs w:val="36"/>
        </w:rPr>
        <w:t>学</w:t>
      </w:r>
      <w:bookmarkStart w:id="0" w:name="_GoBack"/>
      <w:bookmarkEnd w:id="0"/>
      <w:r w:rsidR="00061C2A">
        <w:rPr>
          <w:rFonts w:hint="eastAsia"/>
          <w:b/>
          <w:sz w:val="36"/>
          <w:szCs w:val="36"/>
        </w:rPr>
        <w:t>习</w:t>
      </w:r>
      <w:r>
        <w:rPr>
          <w:rFonts w:hint="eastAsia"/>
          <w:b/>
          <w:sz w:val="36"/>
          <w:szCs w:val="36"/>
        </w:rPr>
        <w:t>申请表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2785"/>
        <w:gridCol w:w="2296"/>
        <w:gridCol w:w="2615"/>
      </w:tblGrid>
      <w:tr w:rsidR="00FC5126" w:rsidTr="0048383A">
        <w:trPr>
          <w:trHeight w:val="56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FC5126" w:rsidTr="0048383A">
        <w:trPr>
          <w:trHeight w:val="56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培养单位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126" w:rsidTr="0048383A">
        <w:trPr>
          <w:trHeight w:val="56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126" w:rsidTr="0048383A">
        <w:trPr>
          <w:trHeight w:val="8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3E" w:rsidRDefault="00617E3E" w:rsidP="00617E3E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出国（境）合作单位所在地</w:t>
            </w:r>
          </w:p>
          <w:p w:rsidR="00FC5126" w:rsidRDefault="00617E3E" w:rsidP="00617E3E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及名称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126" w:rsidTr="0048383A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FC5126" w:rsidTr="0048383A">
        <w:trPr>
          <w:trHeight w:val="921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日（共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</w:tc>
      </w:tr>
      <w:tr w:rsidR="00FC5126" w:rsidTr="0048383A">
        <w:trPr>
          <w:trHeight w:val="1306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AA0872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出国（境）</w:t>
            </w:r>
            <w:r w:rsidR="00FC5126">
              <w:rPr>
                <w:rFonts w:hint="eastAsia"/>
                <w:b/>
                <w:sz w:val="28"/>
                <w:szCs w:val="28"/>
              </w:rPr>
              <w:t>期间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居住地址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ind w:right="140"/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FC5126" w:rsidTr="0048383A">
        <w:trPr>
          <w:trHeight w:val="130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申请人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ind w:right="560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126" w:rsidTr="0048383A">
        <w:trPr>
          <w:trHeight w:val="163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导师意见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及签名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126" w:rsidTr="0048383A">
        <w:trPr>
          <w:trHeight w:val="163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培养单位</w:t>
            </w:r>
          </w:p>
          <w:p w:rsidR="00FC5126" w:rsidRDefault="00FC5126" w:rsidP="0048383A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ind w:right="560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FC5126" w:rsidRDefault="00FC5126" w:rsidP="0048383A">
            <w:pPr>
              <w:spacing w:line="5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5126" w:rsidTr="0048383A">
        <w:trPr>
          <w:trHeight w:val="8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26" w:rsidRDefault="00FC5126" w:rsidP="0048383A">
            <w:pPr>
              <w:spacing w:line="520" w:lineRule="exact"/>
              <w:rPr>
                <w:sz w:val="28"/>
                <w:szCs w:val="28"/>
              </w:rPr>
            </w:pPr>
          </w:p>
          <w:p w:rsidR="00FC5126" w:rsidRDefault="00FC5126" w:rsidP="0048383A">
            <w:pPr>
              <w:spacing w:line="5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126" w:rsidRPr="008B005E" w:rsidRDefault="00FC5126" w:rsidP="00373A1D">
      <w:pPr>
        <w:spacing w:line="360" w:lineRule="exact"/>
        <w:rPr>
          <w:szCs w:val="21"/>
        </w:rPr>
      </w:pPr>
      <w:r w:rsidRPr="008B005E">
        <w:rPr>
          <w:rFonts w:hint="eastAsia"/>
          <w:szCs w:val="21"/>
        </w:rPr>
        <w:t>注：</w:t>
      </w:r>
      <w:r w:rsidRPr="008B005E">
        <w:rPr>
          <w:rFonts w:hint="eastAsia"/>
          <w:szCs w:val="21"/>
        </w:rPr>
        <w:t>1.</w:t>
      </w:r>
      <w:r w:rsidRPr="008B005E">
        <w:rPr>
          <w:rFonts w:hint="eastAsia"/>
          <w:szCs w:val="21"/>
        </w:rPr>
        <w:t>申请时间小于一个月的由培养单位处理，申请表及安全承诺书一式两份，本人一份，交培养单位一份；</w:t>
      </w:r>
      <w:r w:rsidRPr="008B005E">
        <w:rPr>
          <w:rFonts w:hint="eastAsia"/>
          <w:szCs w:val="21"/>
        </w:rPr>
        <w:t>2.</w:t>
      </w:r>
      <w:r w:rsidRPr="008B005E">
        <w:rPr>
          <w:rFonts w:hint="eastAsia"/>
          <w:szCs w:val="21"/>
        </w:rPr>
        <w:t>申请时间超过一个月，申请表及安全承诺书一式四份，本人一份、培养单位一份、并及时送至党委研工部研究生工作办公室、研究生院培养办公室备案。</w:t>
      </w:r>
    </w:p>
    <w:p w:rsidR="00FC5126" w:rsidRPr="00F7151E" w:rsidRDefault="00FC5126" w:rsidP="00FC5126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F7151E">
        <w:rPr>
          <w:rFonts w:hint="eastAsia"/>
          <w:b/>
          <w:bCs/>
          <w:sz w:val="36"/>
          <w:szCs w:val="36"/>
        </w:rPr>
        <w:t>南京中医药大学全日制研究生出国（境）学习</w:t>
      </w:r>
    </w:p>
    <w:p w:rsidR="00FC5126" w:rsidRPr="00F7151E" w:rsidRDefault="00FC5126" w:rsidP="00FC5126">
      <w:pPr>
        <w:jc w:val="center"/>
        <w:rPr>
          <w:b/>
          <w:bCs/>
          <w:sz w:val="36"/>
          <w:szCs w:val="36"/>
        </w:rPr>
      </w:pPr>
      <w:r w:rsidRPr="00F7151E">
        <w:rPr>
          <w:rFonts w:hint="eastAsia"/>
          <w:b/>
          <w:bCs/>
          <w:sz w:val="36"/>
          <w:szCs w:val="36"/>
        </w:rPr>
        <w:t>安全承诺书</w:t>
      </w:r>
    </w:p>
    <w:p w:rsidR="00FC5126" w:rsidRDefault="00FC5126" w:rsidP="00FC5126">
      <w:pPr>
        <w:jc w:val="center"/>
        <w:rPr>
          <w:sz w:val="18"/>
          <w:szCs w:val="18"/>
        </w:rPr>
      </w:pP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本人：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学号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，系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（培养单位）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年级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>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/硕士 </w:t>
      </w:r>
      <w:r>
        <w:rPr>
          <w:rFonts w:ascii="仿宋_GB2312" w:eastAsia="仿宋_GB2312" w:hint="eastAsia"/>
          <w:sz w:val="28"/>
          <w:szCs w:val="28"/>
        </w:rPr>
        <w:t>研究生。本人将于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/地区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>（单位）开展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。本人郑重承诺：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1．自觉维护祖国的利益和荣誉，不传播有损祖国尊严和荣誉的信息，不参与有损祖国尊严和荣誉的活动。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．遵守我国《知识产权法》和国际知识产权保护条约，保守科技秘密。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．在国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境</w:t>
      </w:r>
      <w:r>
        <w:rPr>
          <w:rFonts w:ascii="仿宋_GB2312" w:eastAsia="仿宋_GB2312"/>
          <w:sz w:val="28"/>
          <w:szCs w:val="28"/>
        </w:rPr>
        <w:t>）外</w:t>
      </w:r>
      <w:r>
        <w:rPr>
          <w:rFonts w:ascii="仿宋_GB2312" w:eastAsia="仿宋_GB2312" w:hint="eastAsia"/>
          <w:sz w:val="28"/>
          <w:szCs w:val="28"/>
        </w:rPr>
        <w:t>期间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严格遵守我国、所在国家及地区的法律法规，尊重当地的风俗习惯和宗教信仰，与当地人民平等友好交往。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在国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境</w:t>
      </w:r>
      <w:r>
        <w:rPr>
          <w:rFonts w:ascii="仿宋_GB2312" w:eastAsia="仿宋_GB2312"/>
          <w:sz w:val="28"/>
          <w:szCs w:val="28"/>
        </w:rPr>
        <w:t>）外</w:t>
      </w:r>
      <w:r>
        <w:rPr>
          <w:rFonts w:ascii="仿宋_GB2312" w:eastAsia="仿宋_GB2312" w:hint="eastAsia"/>
          <w:sz w:val="28"/>
          <w:szCs w:val="28"/>
        </w:rPr>
        <w:t>期间</w:t>
      </w:r>
      <w:r>
        <w:rPr>
          <w:rFonts w:ascii="仿宋_GB2312" w:eastAsia="仿宋_GB2312"/>
          <w:sz w:val="28"/>
          <w:szCs w:val="28"/>
        </w:rPr>
        <w:t>，本人注意保护好个人人身财产安全</w:t>
      </w:r>
      <w:r>
        <w:rPr>
          <w:rFonts w:ascii="仿宋_GB2312" w:eastAsia="仿宋_GB2312" w:hint="eastAsia"/>
          <w:sz w:val="28"/>
          <w:szCs w:val="28"/>
        </w:rPr>
        <w:t>。每周与导师、家人保持沟通，汇报在外学习生活情况。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5．将在规定的期限内返校，及时办理销假手续。如因特殊原因</w:t>
      </w:r>
      <w:r>
        <w:rPr>
          <w:rFonts w:ascii="仿宋_GB2312" w:eastAsia="仿宋_GB2312"/>
          <w:sz w:val="28"/>
          <w:szCs w:val="28"/>
        </w:rPr>
        <w:t>不能坚持学习</w:t>
      </w:r>
      <w:r>
        <w:rPr>
          <w:rFonts w:ascii="仿宋_GB2312" w:eastAsia="仿宋_GB2312" w:hint="eastAsia"/>
          <w:sz w:val="28"/>
          <w:szCs w:val="28"/>
        </w:rPr>
        <w:t>而</w:t>
      </w:r>
      <w:r>
        <w:rPr>
          <w:rFonts w:ascii="仿宋_GB2312" w:eastAsia="仿宋_GB2312"/>
          <w:sz w:val="28"/>
          <w:szCs w:val="28"/>
        </w:rPr>
        <w:t>中途回国，</w:t>
      </w:r>
      <w:r>
        <w:rPr>
          <w:rFonts w:ascii="仿宋_GB2312" w:eastAsia="仿宋_GB2312" w:hint="eastAsia"/>
          <w:sz w:val="28"/>
          <w:szCs w:val="28"/>
        </w:rPr>
        <w:t>将第一时间汇报学校。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 在国</w:t>
      </w:r>
      <w:r>
        <w:rPr>
          <w:rFonts w:ascii="仿宋_GB2312" w:eastAsia="仿宋_GB2312" w:hint="eastAsia"/>
          <w:sz w:val="28"/>
          <w:szCs w:val="28"/>
        </w:rPr>
        <w:t>（境）外期间，如发生违法、违约行为，给国家、学校和他人造成损害的，按我国相关法律和学校相关规定处理，由此引发的一切不利后果和责任由本人承担。</w:t>
      </w:r>
    </w:p>
    <w:p w:rsidR="00FC5126" w:rsidRDefault="00FC5126" w:rsidP="00FC512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．本人已阅读</w:t>
      </w:r>
      <w:r>
        <w:rPr>
          <w:rFonts w:ascii="仿宋_GB2312" w:eastAsia="仿宋_GB2312" w:hint="eastAsia"/>
          <w:bCs/>
          <w:sz w:val="28"/>
          <w:szCs w:val="28"/>
        </w:rPr>
        <w:t>并保证一切行为严格遵守上述规定。</w:t>
      </w:r>
    </w:p>
    <w:p w:rsidR="00FC5126" w:rsidRDefault="00FC5126" w:rsidP="00FC5126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申请时间小于一个月的由培养单位处理，安全承诺书一式两份，本人一份，交培养单位一份；申请时间超过一个月，安全承诺书一式四份，本人一份、培养单位一份、并及时送至党委研工部研究生工作办公室、研究生院培养办公室备案。</w:t>
      </w:r>
    </w:p>
    <w:p w:rsidR="00FC5126" w:rsidRDefault="00FC5126" w:rsidP="00FC5126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FC5126" w:rsidRDefault="00FC5126" w:rsidP="00FC5126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研究生本人签字：            培养单位分管领导签字（盖章）：</w:t>
      </w:r>
    </w:p>
    <w:p w:rsidR="00FC5126" w:rsidRDefault="00FC5126" w:rsidP="00FC5126">
      <w:pPr>
        <w:spacing w:line="48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                             年   月   日</w:t>
      </w:r>
    </w:p>
    <w:p w:rsidR="00FC5126" w:rsidRDefault="00FC5126" w:rsidP="00FC5126">
      <w:pPr>
        <w:rPr>
          <w:rFonts w:ascii="仿宋_GB2312" w:eastAsia="仿宋_GB2312"/>
          <w:sz w:val="28"/>
          <w:szCs w:val="28"/>
        </w:rPr>
      </w:pPr>
    </w:p>
    <w:sectPr w:rsidR="00FC5126" w:rsidSect="00FC5126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82" w:rsidRDefault="003C6582" w:rsidP="00D91E05">
      <w:r>
        <w:separator/>
      </w:r>
    </w:p>
  </w:endnote>
  <w:endnote w:type="continuationSeparator" w:id="0">
    <w:p w:rsidR="003C6582" w:rsidRDefault="003C6582" w:rsidP="00D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30" w:rsidRPr="008F1E30" w:rsidRDefault="008F1E30">
    <w:pPr>
      <w:pStyle w:val="a6"/>
      <w:jc w:val="center"/>
      <w:rPr>
        <w:sz w:val="21"/>
      </w:rPr>
    </w:pPr>
  </w:p>
  <w:p w:rsidR="008F1E30" w:rsidRDefault="008F1E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82" w:rsidRDefault="003C6582" w:rsidP="00D91E05">
      <w:r>
        <w:separator/>
      </w:r>
    </w:p>
  </w:footnote>
  <w:footnote w:type="continuationSeparator" w:id="0">
    <w:p w:rsidR="003C6582" w:rsidRDefault="003C6582" w:rsidP="00D9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0F53"/>
    <w:multiLevelType w:val="hybridMultilevel"/>
    <w:tmpl w:val="090687D6"/>
    <w:lvl w:ilvl="0" w:tplc="2BF49E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4CAD-6BFC-FE40-8720-926DC805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lili</cp:lastModifiedBy>
  <cp:revision>56</cp:revision>
  <cp:lastPrinted>2021-05-10T03:30:00Z</cp:lastPrinted>
  <dcterms:created xsi:type="dcterms:W3CDTF">2018-11-12T23:46:00Z</dcterms:created>
  <dcterms:modified xsi:type="dcterms:W3CDTF">2021-05-11T07:29:00Z</dcterms:modified>
</cp:coreProperties>
</file>